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Educateur spécialisé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établissement de soins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établissement pénitentiaire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service de protection judiciaire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ESAT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SAVS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lieu de travail des personnes suivies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lieu d'hébergement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bureau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domicile de la personne aidée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horaire variable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dépassement horaire fréquent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de nuit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fluctuation saisonnière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posté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au sein d'une équipe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isolé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multiplicité des tâches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coupure de travail &gt; 3H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le week-end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aider à l'apprentissage des gestes de la vie courante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organiser et encadrer des activités sportives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organiser et encadrer des activités manuelles et culturelles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un projet éducatif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assurer des tâches administratives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participer à des réunions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recevoir les jeunes en entretien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assurer l'interface avec différents acteurs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un véhicule de transport collectif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anime une équipe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 déplacer à domicile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fauteuil roulant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véhicule de transport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personne accompagnée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interlocuteurs multiples (éducateur spécialisé)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tenue de travail non spécifique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11/08/2025 issue de la FMP Educateur spécialisé,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