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Boulanger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boulangerie artisanale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fournil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à farine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pousse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boulangerie en hypermarché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galerie marchande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rayon spécialisé de supermarché ou d'hypermarché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dédiée à la plonge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rangement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camion-boutique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repos &lt; 48 H consécutives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 et vérifier les arrivages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peser les ingrédients en boulangerie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alimenter le pétrin en farine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malaxer - pétrir la pâte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diviser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fleurer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laminer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façonner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le pain sur des plaques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enfourner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défourner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plonge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le pain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 plan de travail et les sols en boulangerie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silo à farine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pétrin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diviseuse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laminoir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balancelle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façonneuse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de fermentation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fours du boulanger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à enfourner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nettoyage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toiles de boulangerie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trancheuse à pain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léger de livraison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farine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levain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sel alimentaire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additif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enzymes chez le boulanger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agent  de blanchiment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antioxydant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blancs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coiffe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antithermiques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02/04/2026 issue de la FMP Boulanger,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