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Grutier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cabine  de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en extérieur dans les métiers du BTP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dépôt de matériaux gros oeuvre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proche de ligne aérienne électrique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quai de chargement, déchargement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impératif de sécurité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en coordination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BTP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communication par radio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autonomie décisionnelle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temps de réaction adapté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samedi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monter et démonter la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receptionner la grue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contrôler l'état des équipements de la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évaluer et contrôler le poids des charges transportées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monter et descendre de la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prise de poste du grutier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controler visuellement les élingues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surveiller l'élingage des charges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une 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recevoir des ordres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utiliser les abaques et l'anénomètre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l'entretien courant de la grue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opérations de fin de poste du grutier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grue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lests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arrétoirs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abaques de charges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talkie-walkie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indicateurs de sécurité (anénomètre)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élingue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charges transportées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clients (artisans  et entreprises BTP)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graisse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veste et pantalon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protections auditives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harnais de sécurité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19/05/2024 issue de la FMP Grutier,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