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Sculpteur en décors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création de décors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non dédiés dans le milieu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vivants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de la charge de travail dans les métiers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impératifs de sécurité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équipe dans le milieu du spctacle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Etudier le projet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choisir les matériaux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créer des formes en polystyrène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un modelage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un moulage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une épreuve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couleur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son matériel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tournette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petits outils de modelage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ciseaux et couteaux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grattoir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 chaud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pinceau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résines (scupteurs en décors)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durcisseurs de résine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mousse polyuréthane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plâtre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pigments minéraux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colles cyanoacrylates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néoprène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peintures en phase solvant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peintures en phase aqueuse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plastiline ®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de ponçage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de polissage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elastomère polyuréthane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jetable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tous types de masques adaptés au risque chimique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anti-poussières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04/07/2025 issue de la FMP Sculpteur en décors,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