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Concepteur rédacteur digital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plateau ouvert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réunion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de livraison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dépassement horaire fréquent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télétravail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échanger sur le projet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procéder à des recherches documentaires en publicité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créer ou décliner publicité web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soumettre le projet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travailler sur écran dans la filière digitale en publicité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logiciel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téléphone fixe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18/06/2025 issue de la FMP Concepteur rédacteur digital,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