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Prothésiste ongulaire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centre de soin des ongles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institut de beauté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cabine d'esthétique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zone de rangement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espace vente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contact  avec les clients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fluctuation hebdomadaire de la charge de travail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fluctuation saisonnière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le samedi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le week-end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tâches répétitives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modes opératoires précis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prendre les rendez-vous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accueillir le client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faire les soins de manucure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poser des ongles artificiels avec la technique résine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poser des ongles artificiels avec la technique gel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faire le remplissage des ongles artificiels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réparer les ongles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déposer les produits (ongles artificiels)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réaliser l'extension des ongles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nettoyer les instruments (prothésiste ongulaire)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encaisser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petits instruments de soins des ongles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lampe à UV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capsule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chablon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ponceuse  meuleuse (ongulaire)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plan de travail de la prothésiste ongulaire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ongle naturel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ongle artificiel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ongle malade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produits de manucure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colle pour ongles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dissolvant à ongles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liquide primer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liquide acrylique (prothésiste ongulaire)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poudre acrylique (prothésiste ongulaire)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gel (prothésiste ongulaire)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vernis à ongles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solvant ou diluant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nettoyant des pinceaux (prothésiste ongulaire)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PUBLICS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clientèle exigeante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blouse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en nitrile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masque FFP2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lunettes de protection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25/04/2024 issue de la FMP Prothésiste ongulaire,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