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Technicien de maintenance informatique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collectif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individuel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locaux des 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machines (informatique)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réunion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astreintes et gardes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activité de service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dépendance fonctionnelle ou hiérarchique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travaux urgents impromptus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les utilisateurs  ( domaine informatique)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SSII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télétravail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dépannage informatique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support de niveau 1, 2 ou 3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installer et assurer la mise à jour des matériels informatiques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tests de fonctionnement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renseigner les supports de suivi d'intervention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 déplacer chez le client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former les utilisateurs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fixe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portable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mobile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tablette numérique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smartphone®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carte mère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logiciel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progiciel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périphériques d'entrée et de sortie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véhicules légers d'entreprise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utilisateur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langage informatique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toner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24/04/2024 issue de la FMP Technicien de maintenance informatique,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