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Coursier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voie publique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abords d'immeuble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de vente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café-restaurant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site d'entreprise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salaire à la tâche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salaire non mensualisé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organisation du travail par géolocalisation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turn over élevé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 la mission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sur les lieux de prise et dépose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retirer le produit chez l'expéditeur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 produit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déposer le produit chez le destinataire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vélo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smartphone®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tablette numérique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boitier electronique de signature (PDA)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et produits divers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contenant et/ou emballage défectueux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transportées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 de type "code vestimentaire"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ville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Coursier,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