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Installateur sanitaire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habitation du client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égouts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eau polluee eau d'egout (cf risques biologiques), bruit superieur a 80 dB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vide sanitaire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cave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éclairage artificiel, espace de travail avec défaut de ventilation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immeuble en rénovation/construction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amiante (fibre), plomb (SIR)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établissement de soins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biologique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alternance travail géré seul ou en équipes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travaux urgents impromptus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sous contrainte de temps imposee, aleas a gerer  generant une charge mentale particuliere, multiplicité des tâches induisant une charge mentale, variabilite, imprevisibilite de la charge de travail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astreintes et gardes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DEPANNER   ET RENOVER LES INSTALLATIONS SANITAIRES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produits), déchets biologiques (cf produits), AGENTS BIOLOGIQUES PATHOGENES  DES GROUPES 3 ET 4 (SIR), eau polluee eau d'egout (cf risques biologiques), posture agenouillée, posture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déboucher les canalisations obturées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remplacer les joints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remplacer la robinetterie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INSTALLER LES RESEAUX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mettre en place les canalisations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découper et souder au chalumeau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flamme, rayonnement thermique infrarouge, température chaude intérieure, incendie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REALISER UNE INSTALLATION SANITAIRE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démonter et évacuer les installations anciennes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matériaux contenant de l'amiante MCA (cf produits), plomb (SIR)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repérer et percer les trous nécessaires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silice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couper et façonner les accessoires de tuyauteries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objets coupants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transporter et installer le matériel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équiper et poser les appareils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posture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assembler les éléments par vissage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contrôler l’étanchéité des installations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installer des appareils de traitement des eaux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raccorder à partir du tableau d'abonnés les appareils électriques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sous tension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changer une pompe de relevage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conduire un véhicule utilitaire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 routier, contrainte de la conduite VL professionnelle, posture assise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coupe tube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marteau perforateur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bruit superieur a 80 dB, vibration transmise au systeme main/bras superieure au seuil d'alerte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perceuse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bruit superieur a 80 dB, vibration transmise au systeme main/bras superieure au seuil d'alerte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scie cloche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chalumeau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flamme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bouteille d'acétylène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acetylene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ruban téflon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cintreuse hydraulique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déboucheur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meuleuse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bruit superieur a 80 dB, vibration transmise au systeme main/bras superieure au seuil d'alerte, projection d'éclats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petit outillage manuel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lampe à souder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ébavureur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lève ballon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PRODUITS, MATERIAUX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baignoire, bac à douche, cuvette de toilette, bidet, lavabo, vasque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tuyaux, plaques de plomb, et raccords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cuivre, plomb (SIR)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fumees de soudage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fumee et gaz de soudage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chauffe-eau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ciment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poussiere de ciment, aluminosilicate de calcium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ballon d'eau chaude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silicone pour joints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plastique thermodurcissable polyorganosiloxane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mortier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poussiere de ciment, aluminosilicate de calcium, ciment frais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neutralisant basique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colle pour raccords de tuyaux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détartrant acide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acide chlorhydrique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matériaux contenant de l'amiante (MCA)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amiante (fibre)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PUBLICS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clients (artisans  et entreprises BTP)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avec la clientele generant une charge mentale particuliere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chaussures de sécurité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étanches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en vinyle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de manutention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combinaison ou  veste et pantalon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impregnation des tenues par les produits manipules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lunettes de protection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13/08/2026 issue de la FMP Installateur sanitaire,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