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Boucher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boucherie artisanale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supermarché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lumiere artificielle, bruit de fond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rayon spécialisé de supermarché ou d'hypermarché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hypermarché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lumiere artificielle, bruit de fond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marché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de fond, intemperie	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marché de gros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d'ouverture tres matinal (cf organisation), 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quais de chargement des abattoirs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circulation sur plusieurs niveaux, coactivite (plusieurs activites concomitantes dans un meme lieu)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ferme d'élevage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atelier de découpe de viande (laboratoire)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glissant, lumiere artificielle, froid interieur positif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zone dédiée à la plonge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sol glissant, espace de travail sousdimensionné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véhicule réfrigéré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camion-boutique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sousdimensionné, froid interieur positif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chambre froide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froid interieur positif, froid interieur negatif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très tôt le matin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coupure de travail &gt; 3H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le week-end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 generant une perturbation de la vie sociale, nuisances liées au travail les dimanches et jours fériés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fluctuation saisonnière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rythme pouvant générer une perturbation de la vie familiale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isolé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isolement psychologique, agression physique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modes opératoires précis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réguliers de jour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pas de nuisance liée à cette caractéristique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choisir ses bêtes sur pieds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coup de pied, coup de corne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acheter les carcasses et morceaux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boucher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manipuler et travailler les denrées alimentaires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charger/décharger les carcasses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réceptionner, déballer, vérifier et ranger les commandes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répétitif, espace de travail situé en hauteur, posture,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peser les quartiers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stocker la viande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mauvaise organisation du stockage,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affûter les couteaux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instruments tranchants coupants en métier de bouche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affiler les couteaux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fusil sans garde de sécurité, instruments tranchants coupants en métier de bouche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désosser, casser les carcasses et débiter la viande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esquille d'os, couteau en mauvais état (cf outils), instruments tranchants coupants en métier de bouche, autre travail avec force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parer les morceaux de viande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supérieur, couteau en mauvais état (cf outils), instruments tranchants coupants en métier de bouche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brider la viande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mouvement répétitif du membre supérieur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hacher la viande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traiter les volailles et gibiers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mettre en place dans les vitrines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tronc en rotation et anteflexion du rachis, profondeur excessive de la vitrine,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conditionner en barquette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utilisation de filmeuse (cf outil)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servir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découper la viande à la demande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instruments tranchants coupants en métier de bouche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peser la viande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encaisser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manipulation d'argent et de valeurs, situation entrainant une charge mentale particuliere, fonction a forte responsabilite assumee humaine, financiere ou de securite, braquage, hold-up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les outils et équipements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instruments tranchants coupants en métier de bouche, produit de désinfection (cf produits)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nettoyer (chambre froide, magasin, laboratoire, camion)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entretenir  et ranger le magasin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 chaude, eau &lt; 10°, ambiance humide, posture, port de charge (déplacement horizontal)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gérer les déchets (en boucherie)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gérer le stock en boucherie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fermer le magasin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agression physique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véhicule utilitaire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déplacement routier, contrainte de la conduite VL professionnelle, posture assise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 camion-boutique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de la conduite VL professionnelle, déplacement routier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couteaux en boucherie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couteau non adapté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support pour couteaux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scies en boucherie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rupture de la lame de scie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meuleuse pour affûter les couteaux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projection d'éclats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fusil pour affiler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tables de coupe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étal du boucher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hachoir électrique à viande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électrique défectueux, machines non conformes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formeuse pour steak haché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atendrisseur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aplatisseur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crochets : esses et dents de loup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filmeuse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caisse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mauvaise finition du matériel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vitrine de présentation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vitrine réfrigérée pour la viande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étagères métalliques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rail d'acheminement des carcasses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camion frigorifique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ambiance thermique froide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armoire désinfectante à couteaux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armoire à UV pour stériliser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capteur à insectes volants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brûleur à gaz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évier pour vaisselle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bacs à suif et bacs à os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poubelle fermée, à pédale.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papier jetable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matériel de nettoyage du boucher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lavabo à commande non manuelle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nettoyeur haute pression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jet sous pression, vibration transmise au systeme main/bras superieure au seuil d'alerte, bruit superieur a 80 dB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balance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viande de boucherie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proteine animale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clientèle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la clientele generant une charge mentale particuliere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eau de javel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agent de blanchiment (eau de javel, etc...)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produits de nettoyage et désinfection en agroalimentaire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nettoyant desinfectant alimentaire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pantalon pied de poule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veste blanche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coiffe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tablier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tablier métallique de 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gene liee au poids de la protection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 en mailles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anticoupure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manchette métallique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en vinyle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24/04/2024 issue de la FMP Boucher,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