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Mécanicien automobile</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garage traditionnel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atelier carrosserie et mécanique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atelier mécanique en centre auto (distributeur pneu, pot d'échappement...)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coactivite (plusieurs activites concomitantes dans un meme lieu), 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centre de contrôle technique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station-service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unité de compétition sportive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proche d'une voie de circulation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atelier de maintenance automobile au sein d'une entreprise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fosse de visite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avec sol encombré, espace de travail avec sol glissant, espace de travail avec circulation sur plusieurs niveaux, incendie, gaz d'echappement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véhicule (chez le mécanicien automobile)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risque d'écrasement par le véhicule, 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réguliers de jour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pas de nuisance liée à cette caractéristique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équipe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géré seul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isolement psychologique, manquer de moyens ou de temps pour faire un travail de qualite, surcharge de travail ressentie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travaux urgents impromptus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aleas a gerer  generant une charge mentale particuliere, multiplicité des tâches induisant une charge mentale, 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délais de livraison à respecter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coactivité</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coactivite (plusieurs activites concomitantes dans un meme lieu)</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astreintes et gardes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le week-end</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nuisances liées au travail les dimanches et jours fériés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établir un diagnostic de dysfonctionnement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opérations de révision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la vidange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huiles minérales usagées (cf produits)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réparations (mécanicien automobile)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du mécanicien automobile, contact avec les pieces chaudes, posture accroupie, posture agenouillée, posture allongée statique sur le dos, posture de l'épaule avec élévation de l'épaule, posture du tronc en rotation et anteflexion du rachis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démonter des pièces du moteur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huile et graisse lubrifiante (cf produits), choc répétitif du talon de la main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dégraisser, décaper, nettoyer les pièces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solvants (cf produits)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souder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cf fmp soudeur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remplacer les pièces défectueuses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nettoyer les garnitures de friction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poussieres de frein (cf produits)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réglages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injecter sous haute pression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recharger une batterie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projection d'acide, hydrogene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changer une batterie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changer les pneumatiques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poser et déposer un pare-brise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des essais sur route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déplacement routier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monter des accessoires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intervenir sur un véhicule GPL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GPL (cf carburants)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intervenir sur des équipements "haute technologie"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remorquer des véhicules en panne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proche d'une voie de circulation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déplacer un véhicule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avec circulation entre véhicules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 contrôle technique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laver des véhicules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faire le plein de carburant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carburants (cf produits)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les tâches administratives connexes en garage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se déplacer chez le client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de la conduite VL professionnelle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mallette électronique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outillage à main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perceuse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superieur a 80 dB, vibration transmise au systeme main/bras superieure au seuil d'alerte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visseuse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meuleuse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superieur a 80 dB, vibration transmise au systeme main/bras superieure au seuil d'alerte, projection d'éclats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compresseur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superieur a 80 dB</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soufflette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superieur a 80 dB, remise en suspension des poussieres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démonte-pneu</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machine à river les garnitures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machine à équilibrer les roues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banc d'essai</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presse pour démontage ou remontage de roulements ou organes mécaniques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fontaine à solvant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défaut d'entretien des fontaines, solvants (cf produits)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appareils à haute pression ou à très haute pression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jet sous pression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de soudure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pont élévateur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cric</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palan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potences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fontaine de dégraissage biologique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solutions biologiques (dégraissage des métaux) (cf produits), défaut d'entretien des fontaines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fontaine de dégraissage lessivielle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nettoyants aqueux (dégraissage des métaux) (cf produits), défaut d'entretien des fontaines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huiles minérales usagées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hydrocarbure aromatique polycyclique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poussières d'embrayage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poussières de frein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masselottes d'équilibrage des jantes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plomb (SIR)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carburants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fioul (carburant diesel), gaz de petrole liquefie (lpg, gpl...), essence (SIR)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solvants de dégraissage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solvant organique, ether de glycol, derive halogene d'hydrocarbure aliphatique sature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nettoyants aqueux (dégraissage des métaux)</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ether de glycol, limonene, EDTA - acide ethylenediaminetetraacetique, phosphate, NTA - nitrilotriacetate de trisodium</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solutions biologiques (dégraissage des métaux)</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gaz d'échappement en milieu fermé</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monoxyde de carbone, gaz d'echappement</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combinaison ou  veste et pantalon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impregnation des tenues par les produits manipules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combinaison intégrale jetable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inconfort lié à la tenue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tenues de travail fournies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lunettes de protection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chaussures de sécurité antidérapantes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protections auditives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gants adaptés à l'activité</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masque FFP2</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tablier en cuir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masque FFP3</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gants adaptés aux produits chimiques utilisés.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20/04/2024 issue de la FMP Mécanicien automobile,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