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Opticien-lunetier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433b, 554f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et clientele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non conformes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matiere colorante anthraquinone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matiere colorante azoique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14/06/2026 issue de la FMP Opticien-lunetier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