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Ripeur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684b, 628e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effort de poussée et de traction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tronc en rotation et anteflexion du rachis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du tronc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de l'épaule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port de charge (déplacement horizontal)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biologique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agent biologique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leptospira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regulier avec le public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introduction d'une compétition et d'une division des équipages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generant une majoration des contraintes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manque de respect dans la communication verbale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intemperie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proche d'une voie de circulation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irrégulier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incliné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ambiance humide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majoration de la charge physique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à la hauteur de la cabine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contenant a ordures inadapte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objet coincé dans la trémie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projection d'éclats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 sonore chez : le ripeur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camion benne défectueux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objets coupants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instrument tranchant piquant coupant (hors milieu de soins)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chute d'objets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morsure ou griffure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vêtement non respirant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vêtement restant mouillé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12/08/2025 issue de la FMP Ripeur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