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Gardien d'immeuble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684a, 534a, 564a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marche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 l'épaule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biologique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rongeur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hydrocarbure et derive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phenol et derive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cetone, quinone, cetene et derive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acide et peracide carboxylique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alcool et polyalcool et derive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derive chlore d'hydrocarbure aliphatique sature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vie privée-vie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la simultanéité des tâches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repos hebdomadaire regulierement inferieur a 48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employeurs multiples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 de respect dans la communication verbale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insuffisance d'aeration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circulation sur plusieurs niveaux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physique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incendie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incendie, explosion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 tranchant piquant coupant (hors milieu de soins)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jet sous pression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objets coupants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aspecifique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fumee diverse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lavage sol, mur, surface industrielle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 desinfectant pour locaux (sols, murs, surfaces) domestique et professionnel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10/05/2024 issue de la FMP Gardien d'immeuble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