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463d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à des activités sportives parfois dangereuses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liees au travail tres tard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anesthesique volatil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03/04/2026 issue de la FMP Délégué médical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