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19/06/2025 issue de la FMP Magasinier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