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526b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proteine de latex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hydroquinone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glutaraldehyde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methacrylate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patients 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avec les patients entraînant une charge psychoaffective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non reconnaissance de l'activité par les patients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injonction paradoxale par la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vapeur ou liquide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antibiotique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anesthesique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antiseptique, bactericide pour la peau (sauf SHA solutions hydro-alcooliques)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desinfectant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SHA (solutions hydro-alcooliques)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10/09/2026 issue de la FMP Assistant dentaire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