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Poseur plancher technique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632h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des charges à l'intérieur du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véhicule utilitaire non sécurisé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poussieres de panneaux manufactures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aminoplaste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phenoplaste (phenolformaldehyde)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uree-formaldehyde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à TRANSFORMER EN CTO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laser continu (co2. ar...)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04/04/2026 issue de la FMP Poseur plancher technique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