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486d, 634c, 682a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accroupie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allongée statique sur le dos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choc répétitif du talon de la main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limonene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hydrogene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aromatique polycyclique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plomb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EDTA - acide ethylenediaminetetraacetique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phosphate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monoxyde de carbone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risque d'écrasement par le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défaut d'entretien des fontaines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solutions biologiques (dégraissage des métaux)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nettoyants aqueux (dégraissage des métaux)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25/10/2025 issue de la FMP Mécanicien automobile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