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Jardinier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entretenir les sols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planter, semer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tondre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enlever les mauvaises herbes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débroussailler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élaguer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arroser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des produits phytosanitaires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ramasser les feuilles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éliminer les déchets 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engin autoporté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tâches administratives chez le jardinier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saler, déneiger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semis et les boutures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13/06/2026 issue de la FMP Jardinier,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