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Technicien forestier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estimer la valeur d'une forêt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marteler les bois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estimer la valeur du bois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acheter des bois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suivre les chantiers forestiers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organiser les transports sur route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organiser les transports en train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suivre le stock en forêt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organiser l'arrivée et le dépôt des bois sur les parcs des scieries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organiser et suivre les chasses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organiser et suivre les travaux de plantation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VL sur les chemins forestiers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une situation de catastrophe naturelle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les missions spécifiques des techniciens de l'ONF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12/08/2025 issue de la FMP Technicien forestier,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