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Désamianteur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signaler et baliser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travaux préparatoires du chantier de désamiantage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confiner le chantier de désamiantage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dépression la zone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l'étanchéité du confinement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s'équiper en EPI (désamianteur)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décontaminer avant sortie "zone amiante"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pulvériser le surfactant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retirer les éléments contenant de l'amiante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conditionner et évacuer les déchets amiante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chantier après désamiantage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retirer le confinement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03/10/2025 issue de la FMP Désamianteur,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