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des matériaux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mortier ou le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le mortier ou le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des machines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 chantier et son cantonnement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démolir des ouvrages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terrassements et aux fouilles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huiler les coffrages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guider les manoeuvres du grutier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du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sur un échafaudage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30/10/2025 issue de la FMP Ouvrier exécution bâtiment gros oeuvre,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