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Archéologue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Appliquer les consignes de balisage du chantier sur la voie publique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gants de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 les consignes de sécurité des installations électriques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"installer ergonomiquement le poste de travail avec écran"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protecteurs de genoux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la tâche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le service de prévention santé au travail dès la destination à l'étranger connue.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Préserver un temps de sommeil suffisant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la procédure de l'entreprise "travailleur isolé"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équilibrage des charges et à leur arrimage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périodiquement l'état du véhicule et de ses équipements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Adapter son alimentation et ses apports en eau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protocole de l'entreprise (forte chaleur ou grand froid)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08/05/2024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