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Danseur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Eviter les grignotages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Faire une micro-sieste, si besoin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Garder un rythme de 3 repas équilibrés par jour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avoir de bonnes conditions de sommeil : obscurité, silence, température fraîche…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24/12/2025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