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Agent de maintenance en ascenseur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de type FFP3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