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Pharmacien d'officine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règles/mesures de distanciation sociale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dispositifs d'élimination des déchets biologiques (DASRI)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garder une posture adaptée au travail sur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à usage unique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26/05/2026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