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Electricien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avant de porter les mains à la bouche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l'activité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équilibrage des charges et à leur arrimage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Vérifier périodiquement l'état du véhicule et de ses équipements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poussières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un aspirateur muni d'un filtre absolu aux normes ATEX (atmosphère explosive) ou autre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 l'électricité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installations électriques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05/04/2026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