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Façadier enduiseur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