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Poseur de bordures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les consignes de balisage du chantier sur la voie publique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vêtements munis de bandes réfléchissantes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Réduire les efforts physiques intenses, en cas de fortes chaleurs ou de grand froid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protecteurs de genoux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