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Agent de montage en ascenseur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Disposer d'une autorisation de conduite délivrée par l'employeur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chutes de hauteur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un système de protection antichute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Privilégier le travail à deux, en l'absence d'outil d'aide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24/09/2026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