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Acheteur d'art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garder une posture adaptée au travail sur écran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psychique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l'équilibre vie professionnelle-vie privée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04/05/2024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