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Mécanicien automobile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la soufflette pour nettoyer le poste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régulièrement les sols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d'objets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matériels de levage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d'utilisation des matériels de levage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Aérer, ventiler les locaux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manger, ne pas boire au poste de travail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incendie de l'entreprise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Changer les tenues de travail imprégnées de produits chimiques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Fermer les récipients et les containers après chaque utilisation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Lire les étiquettes (pictogrammes et mentions de danger) des produits utilisés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transvaser les produits chimiques dans des récipients non adaptés, non étiquetés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projection oculaire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poussières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Mettre en route le système d'aspiration lors de chaque utilisation de machine, même de courte durée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à l'humide les surfaces empoussiérées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Alterner autant que possible les tâches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Régler le plan de travail et/ou le siège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mains et vos bras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de solvants, diluants ou essence pour le lavage des mains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24/09/2026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